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8C" w:rsidRDefault="00683C8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6627A5" w:rsidRDefault="002229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6627A5" w:rsidRDefault="0022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„ГЛАВЕН АСИСТЕНТ“ по област на висше образование </w:t>
      </w:r>
      <w:r w:rsidR="00744817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4907C0" w:rsidRPr="004907C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“</w:t>
      </w:r>
      <w:r w:rsidR="00744817" w:rsidRPr="004907C0">
        <w:rPr>
          <w:rFonts w:ascii="Times New Roman" w:eastAsia="Times New Roman" w:hAnsi="Times New Roman" w:cs="Times New Roman"/>
          <w:b/>
          <w:i/>
          <w:sz w:val="26"/>
          <w:szCs w:val="26"/>
        </w:rPr>
        <w:t>Природни науки, математика и информатика</w:t>
      </w:r>
      <w:r w:rsidR="004907C0" w:rsidRPr="004907C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”</w:t>
      </w:r>
      <w:r w:rsidRPr="004907C0"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683C8C" w:rsidRDefault="00683C8C" w:rsidP="0068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съгласно чл. 2б, ал.2 и 3 от ЗРАСРБ </w:t>
      </w:r>
    </w:p>
    <w:p w:rsidR="006627A5" w:rsidRDefault="006627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C8C" w:rsidRPr="00A241E5" w:rsidRDefault="00683C8C" w:rsidP="00683C8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ntr07vxfbpbw" w:colFirst="0" w:colLast="0"/>
      <w:bookmarkEnd w:id="1"/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„А“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 xml:space="preserve"> – Успешно защитена дисертация за присъждане на ОНС “Доктор”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бр. точки: 50</w:t>
      </w: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683C8C" w:rsidRPr="00A241E5" w:rsidRDefault="00683C8C" w:rsidP="0058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 ………………..</w:t>
      </w:r>
    </w:p>
    <w:p w:rsidR="00683C8C" w:rsidRPr="00A241E5" w:rsidRDefault="00683C8C" w:rsidP="0058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Диплома</w:t>
      </w:r>
      <w:r w:rsidRPr="00A241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№/ Дата</w:t>
      </w:r>
    </w:p>
    <w:p w:rsidR="00683C8C" w:rsidRDefault="00683C8C" w:rsidP="00683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Година на защита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:………..</w:t>
      </w:r>
    </w:p>
    <w:p w:rsidR="00683C8C" w:rsidRPr="00A241E5" w:rsidRDefault="00683C8C" w:rsidP="00683C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Публикации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683C8C" w:rsidRPr="00EF2FBA" w:rsidTr="00587F0F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683C8C" w:rsidRPr="00EF2FBA" w:rsidRDefault="00683C8C" w:rsidP="00587F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683C8C" w:rsidRPr="00DC3A78" w:rsidRDefault="00683C8C" w:rsidP="00587F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683C8C" w:rsidRDefault="00683C8C" w:rsidP="00587F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683C8C" w:rsidRDefault="00683C8C" w:rsidP="00587F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683C8C" w:rsidRDefault="00683C8C" w:rsidP="00587F0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683C8C" w:rsidRPr="00EF2FBA" w:rsidTr="00587F0F">
        <w:tc>
          <w:tcPr>
            <w:tcW w:w="427" w:type="dxa"/>
            <w:shd w:val="clear" w:color="auto" w:fill="D9D9D9" w:themeFill="background1" w:themeFillShade="D9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3C8C" w:rsidRPr="00EF2FBA" w:rsidTr="00587F0F">
        <w:tc>
          <w:tcPr>
            <w:tcW w:w="427" w:type="dxa"/>
            <w:shd w:val="clear" w:color="auto" w:fill="D9D9D9" w:themeFill="background1" w:themeFillShade="D9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3C8C" w:rsidRPr="00EF2FBA" w:rsidTr="00587F0F">
        <w:tc>
          <w:tcPr>
            <w:tcW w:w="427" w:type="dxa"/>
            <w:shd w:val="clear" w:color="auto" w:fill="D9D9D9" w:themeFill="background1" w:themeFillShade="D9"/>
          </w:tcPr>
          <w:p w:rsidR="00683C8C" w:rsidRPr="00E5342D" w:rsidRDefault="00683C8C" w:rsidP="00587F0F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83C8C" w:rsidRPr="00EF2FBA" w:rsidRDefault="00683C8C" w:rsidP="00587F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3C8C" w:rsidRPr="00A241E5" w:rsidRDefault="00683C8C" w:rsidP="00683C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Точките се присъждат по следния начин: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научна публикация в издания, които са реферирани и  индексирани в световноизвестни бази данни  с научна информация (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Scopus 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 of Science)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 25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Q1;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20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Q2;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15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Q3;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12 т. за публ.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>Q4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; 10 т. за публ. в издание със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>SJR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IF; 6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т. за други публ., индексирани в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Zentralblatt, MathSciNet, ACM Digital Library, IEEE Xplore 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83C8C">
        <w:rPr>
          <w:rFonts w:ascii="Times New Roman" w:eastAsia="Times New Roman" w:hAnsi="Times New Roman" w:cs="Times New Roman"/>
          <w:sz w:val="24"/>
          <w:szCs w:val="24"/>
          <w:lang w:val="en-US"/>
        </w:rPr>
        <w:t>AIS eLibrary</w:t>
      </w:r>
      <w:r w:rsidRPr="00683C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ПН 4.6. да се приложи допълнителен коефициент 3 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</w:rPr>
        <w:t>три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</w:t>
      </w:r>
      <w:r w:rsidRPr="00683C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умножение на точките при отчитането на този показател.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публикувана глава от книга или колективна монография – 15 т.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изобретение, патент или полезен модел, за който е издаден защитен документ по надлежния ред - 25 т.</w:t>
      </w:r>
    </w:p>
    <w:p w:rsidR="00683C8C" w:rsidRPr="00683C8C" w:rsidRDefault="00683C8C" w:rsidP="00683C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C8C">
        <w:rPr>
          <w:rFonts w:ascii="Times New Roman" w:eastAsia="Times New Roman" w:hAnsi="Times New Roman" w:cs="Times New Roman"/>
          <w:i/>
          <w:sz w:val="24"/>
          <w:szCs w:val="24"/>
        </w:rPr>
        <w:t>Публикувана заявка за патент или полезен модел - 15 т.</w:t>
      </w:r>
    </w:p>
    <w:p w:rsidR="00AF4B09" w:rsidRPr="00305125" w:rsidRDefault="00AF4B09" w:rsidP="00AF4B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3C8C" w:rsidRPr="00E4406A" w:rsidRDefault="00683C8C" w:rsidP="00683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Забележки: </w:t>
      </w:r>
    </w:p>
    <w:p w:rsidR="00683C8C" w:rsidRPr="00E4406A" w:rsidRDefault="00683C8C" w:rsidP="00683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1. Публикации в български списания се зачитат, ако списанията са включени в Националният референтен списък на български научни издания с научно рецензиране на НАЦИД.</w:t>
      </w:r>
    </w:p>
    <w:p w:rsidR="00683C8C" w:rsidRPr="00E4406A" w:rsidRDefault="00683C8C" w:rsidP="00683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2. Декларираните по-горе публикации предварително трябва да са включени в регистър „Научна дейност“ на НАЦИД. За Икономически университет - Варна включването на публикации в регистър „Научна дейност“ се извършва чрез читалнята на университетската библиотека.</w:t>
      </w:r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3C8C" w:rsidRPr="00A241E5" w:rsidRDefault="00683C8C" w:rsidP="00683C8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отговорност за информацията посочена по-горе е на декларатора .</w:t>
      </w:r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noz59jxirozj" w:colFirst="0" w:colLast="0"/>
      <w:bookmarkEnd w:id="2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3" w:name="_jm6ufinjpojs" w:colFirst="0" w:colLast="0"/>
      <w:bookmarkEnd w:id="3"/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w3g63bjh0zi" w:colFirst="0" w:colLast="0"/>
      <w:bookmarkEnd w:id="4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683C8C" w:rsidRPr="00A241E5" w:rsidRDefault="00683C8C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p56uy24tzp75" w:colFirst="0" w:colLast="0"/>
      <w:bookmarkEnd w:id="5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p w:rsidR="006627A5" w:rsidRPr="00305125" w:rsidRDefault="006627A5" w:rsidP="00683C8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627A5" w:rsidRPr="00305125" w:rsidSect="00A76977"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42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DF" w:rsidRDefault="00D159DF">
      <w:pPr>
        <w:spacing w:after="0" w:line="240" w:lineRule="auto"/>
      </w:pPr>
      <w:r>
        <w:separator/>
      </w:r>
    </w:p>
  </w:endnote>
  <w:endnote w:type="continuationSeparator" w:id="0">
    <w:p w:rsidR="00D159DF" w:rsidRDefault="00D1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rPr>
        <w:jc w:val="center"/>
      </w:trPr>
      <w:tc>
        <w:tcPr>
          <w:tcW w:w="1277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01.01.01 FM</w:t>
          </w:r>
        </w:p>
      </w:tc>
      <w:tc>
        <w:tcPr>
          <w:tcW w:w="8646" w:type="dxa"/>
          <w:vAlign w:val="center"/>
        </w:tcPr>
        <w:p w:rsidR="006627A5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A5" w:rsidRDefault="002229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023608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6627A5">
      <w:tc>
        <w:tcPr>
          <w:tcW w:w="1277" w:type="dxa"/>
          <w:vAlign w:val="center"/>
        </w:tcPr>
        <w:p w:rsidR="006627A5" w:rsidRDefault="008D2A54" w:rsidP="008D2A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3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6627A5" w:rsidRDefault="006627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DF" w:rsidRDefault="00D159DF">
      <w:pPr>
        <w:spacing w:after="0" w:line="240" w:lineRule="auto"/>
      </w:pPr>
      <w:r>
        <w:separator/>
      </w:r>
    </w:p>
  </w:footnote>
  <w:footnote w:type="continuationSeparator" w:id="0">
    <w:p w:rsidR="00D159DF" w:rsidRDefault="00D1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A5" w:rsidRDefault="006627A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6627A5">
      <w:tc>
        <w:tcPr>
          <w:tcW w:w="1676" w:type="dxa"/>
          <w:vMerge w:val="restart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6627A5" w:rsidRDefault="00222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6627A5" w:rsidRDefault="002229C1" w:rsidP="008D2A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="008D2A54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15</w:t>
          </w:r>
        </w:p>
      </w:tc>
    </w:tr>
    <w:tr w:rsidR="006627A5">
      <w:tc>
        <w:tcPr>
          <w:tcW w:w="1676" w:type="dxa"/>
          <w:vMerge/>
        </w:tcPr>
        <w:p w:rsidR="006627A5" w:rsidRDefault="006627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6627A5" w:rsidRDefault="002229C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6627A5" w:rsidRDefault="006627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1E3954"/>
    <w:multiLevelType w:val="multilevel"/>
    <w:tmpl w:val="1D7C9B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7A5"/>
    <w:rsid w:val="00023608"/>
    <w:rsid w:val="0020698D"/>
    <w:rsid w:val="002229C1"/>
    <w:rsid w:val="00305125"/>
    <w:rsid w:val="0033052C"/>
    <w:rsid w:val="00376414"/>
    <w:rsid w:val="004907C0"/>
    <w:rsid w:val="00632585"/>
    <w:rsid w:val="006627A5"/>
    <w:rsid w:val="00683C8C"/>
    <w:rsid w:val="006E2C73"/>
    <w:rsid w:val="00744817"/>
    <w:rsid w:val="00757492"/>
    <w:rsid w:val="00775383"/>
    <w:rsid w:val="008C0B78"/>
    <w:rsid w:val="008D2A54"/>
    <w:rsid w:val="00A103F3"/>
    <w:rsid w:val="00A76977"/>
    <w:rsid w:val="00AF4B09"/>
    <w:rsid w:val="00AF7C17"/>
    <w:rsid w:val="00BA3D8D"/>
    <w:rsid w:val="00C0651F"/>
    <w:rsid w:val="00C6094E"/>
    <w:rsid w:val="00CB20CB"/>
    <w:rsid w:val="00CC5A96"/>
    <w:rsid w:val="00D159DF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E8FB-D191-4EB2-986B-BD344A8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54"/>
  </w:style>
  <w:style w:type="paragraph" w:styleId="Footer">
    <w:name w:val="footer"/>
    <w:basedOn w:val="Normal"/>
    <w:link w:val="FooterChar"/>
    <w:uiPriority w:val="99"/>
    <w:unhideWhenUsed/>
    <w:rsid w:val="008D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54"/>
  </w:style>
  <w:style w:type="table" w:styleId="TableGrid">
    <w:name w:val="Table Grid"/>
    <w:basedOn w:val="TableNormal"/>
    <w:uiPriority w:val="39"/>
    <w:rsid w:val="00AF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HADZHIEV</dc:creator>
  <cp:lastModifiedBy>Iva</cp:lastModifiedBy>
  <cp:revision>16</cp:revision>
  <cp:lastPrinted>2021-10-26T05:07:00Z</cp:lastPrinted>
  <dcterms:created xsi:type="dcterms:W3CDTF">2018-09-13T15:43:00Z</dcterms:created>
  <dcterms:modified xsi:type="dcterms:W3CDTF">2021-10-26T09:19:00Z</dcterms:modified>
</cp:coreProperties>
</file>