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C328" w14:textId="7C16D927" w:rsidR="00C44E25" w:rsidRPr="002C1CCB" w:rsidRDefault="00C44E25" w:rsidP="007E53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1CCB">
        <w:rPr>
          <w:rFonts w:ascii="Times New Roman" w:hAnsi="Times New Roman" w:cs="Times New Roman"/>
          <w:b/>
          <w:sz w:val="28"/>
          <w:szCs w:val="28"/>
          <w:lang w:val="en-US"/>
        </w:rPr>
        <w:t>Draft Agenda</w:t>
      </w:r>
    </w:p>
    <w:p w14:paraId="4CA68B7B" w14:textId="77777777" w:rsidR="00C90565" w:rsidRPr="002C1CCB" w:rsidRDefault="000B6DFF" w:rsidP="007E53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MARSPLAN-BS II </w:t>
      </w:r>
      <w:r w:rsidR="00683FCF" w:rsidRPr="002C1CCB">
        <w:rPr>
          <w:rFonts w:ascii="Times New Roman" w:hAnsi="Times New Roman" w:cs="Times New Roman"/>
          <w:b/>
          <w:sz w:val="28"/>
          <w:szCs w:val="28"/>
          <w:lang w:val="en-US"/>
        </w:rPr>
        <w:t>FINAL CONFERENCE</w:t>
      </w:r>
      <w:r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32F2C" w:rsidRPr="002C1CCB">
        <w:rPr>
          <w:rFonts w:ascii="Times New Roman" w:hAnsi="Times New Roman" w:cs="Times New Roman"/>
          <w:b/>
          <w:sz w:val="28"/>
          <w:szCs w:val="28"/>
          <w:lang w:val="en-US"/>
        </w:rPr>
        <w:t>Lessons from the Black</w:t>
      </w:r>
      <w:r w:rsidR="00A04740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198E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Sea for </w:t>
      </w:r>
      <w:r w:rsidR="00932F2C" w:rsidRPr="002C1CCB">
        <w:rPr>
          <w:rFonts w:ascii="Times New Roman" w:hAnsi="Times New Roman" w:cs="Times New Roman"/>
          <w:b/>
          <w:sz w:val="28"/>
          <w:szCs w:val="28"/>
          <w:lang w:val="en-US"/>
        </w:rPr>
        <w:t>coherent cross-border MSP</w:t>
      </w:r>
      <w:r w:rsidR="00645878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AE85EAB" w14:textId="63DA66CC" w:rsidR="000B6DFF" w:rsidRPr="002C1CCB" w:rsidRDefault="00645878" w:rsidP="007E53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1CCB">
        <w:rPr>
          <w:rFonts w:ascii="Times New Roman" w:hAnsi="Times New Roman" w:cs="Times New Roman"/>
          <w:b/>
          <w:sz w:val="28"/>
          <w:szCs w:val="28"/>
          <w:lang w:val="en-US"/>
        </w:rPr>
        <w:t>(ONLINE</w:t>
      </w:r>
      <w:r w:rsidR="00C90565" w:rsidRPr="002C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565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via </w:t>
      </w:r>
      <w:proofErr w:type="spellStart"/>
      <w:r w:rsidR="00C90565" w:rsidRPr="002C1CCB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  <w:r w:rsidR="00C90565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platform</w:t>
      </w:r>
      <w:r w:rsidRPr="002C1CC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6E5B079C" w14:textId="15159CB2" w:rsidR="00803637" w:rsidRPr="002C1CCB" w:rsidRDefault="00A04740" w:rsidP="007E53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Cross-border Maritime Spatial Planning for Black Sea – Bulgaria and Romania</w:t>
      </w:r>
      <w:r w:rsidR="00932F2C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(MARSPLAN-BS II)</w:t>
      </w:r>
    </w:p>
    <w:p w14:paraId="7929076B" w14:textId="401140A8" w:rsidR="00932F2C" w:rsidRPr="002C1CCB" w:rsidRDefault="00EA43DF" w:rsidP="00EA43DF">
      <w:pPr>
        <w:jc w:val="center"/>
        <w:rPr>
          <w:rFonts w:ascii="Times New Roman" w:hAnsi="Times New Roman" w:cs="Times New Roman"/>
          <w:lang w:val="en-US"/>
        </w:rPr>
      </w:pPr>
      <w:r w:rsidRPr="002C1CCB">
        <w:rPr>
          <w:rFonts w:eastAsia="Calibri" w:cs="Times New Roman"/>
          <w:i/>
          <w:iCs/>
          <w:lang w:val="en-GB"/>
        </w:rPr>
        <w:t xml:space="preserve">Funded by the European Maritime and Fisheries Fund of the European Union </w:t>
      </w:r>
      <w:r w:rsidR="0080615C" w:rsidRPr="002C1CCB">
        <w:rPr>
          <w:rFonts w:eastAsia="Calibri" w:cs="Times New Roman"/>
          <w:i/>
          <w:iCs/>
          <w:lang w:val="en-GB"/>
        </w:rPr>
        <w:t>(European</w:t>
      </w:r>
      <w:r w:rsidRPr="002C1CCB">
        <w:rPr>
          <w:rFonts w:eastAsia="Calibri" w:cs="Times New Roman"/>
          <w:b/>
          <w:bCs/>
          <w:i/>
          <w:iCs/>
          <w:lang w:val="en-GB"/>
        </w:rPr>
        <w:t xml:space="preserve"> Commission’s Directorate-General for Maritime Affairs and Fisheries (DG MARE) and CINEA) </w:t>
      </w:r>
      <w:r w:rsidRPr="002C1CCB">
        <w:rPr>
          <w:rFonts w:eastAsia="Calibri" w:cs="Times New Roman"/>
          <w:i/>
          <w:iCs/>
          <w:lang w:val="en-GB"/>
        </w:rPr>
        <w:t xml:space="preserve">through the Agreement: </w:t>
      </w:r>
      <w:r w:rsidRPr="002C1CCB">
        <w:rPr>
          <w:rFonts w:eastAsia="Calibri" w:cs="Times New Roman"/>
          <w:b/>
          <w:i/>
          <w:iCs/>
          <w:lang w:val="en-GB"/>
        </w:rPr>
        <w:t>EASME/EMFF/2018/1.2.1.5/01/S12.806725 - MARSPLAN-BS II</w:t>
      </w:r>
      <w:r w:rsidRPr="002C1CCB">
        <w:rPr>
          <w:rFonts w:eastAsia="Calibri" w:cs="Times New Roman"/>
          <w:i/>
          <w:iCs/>
          <w:lang w:val="en-GB"/>
        </w:rPr>
        <w:t>.</w:t>
      </w:r>
    </w:p>
    <w:p w14:paraId="00D2D7DE" w14:textId="77777777" w:rsidR="00303552" w:rsidRPr="002C1CCB" w:rsidRDefault="00303552" w:rsidP="00502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1EBFDE8" w14:textId="67E385B0" w:rsidR="00116974" w:rsidRPr="002C1CCB" w:rsidRDefault="00975343" w:rsidP="00975343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1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6974" w:rsidRPr="002C1CCB">
        <w:rPr>
          <w:rFonts w:ascii="Times New Roman" w:hAnsi="Times New Roman" w:cs="Times New Roman"/>
          <w:b/>
          <w:sz w:val="28"/>
          <w:szCs w:val="28"/>
          <w:lang w:val="en-US"/>
        </w:rPr>
        <w:t>25 November</w:t>
      </w:r>
      <w:r w:rsidR="00C151BD" w:rsidRPr="002C1C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14:paraId="35DEDF57" w14:textId="3FE1C1BC" w:rsidR="004866CB" w:rsidRPr="002C1CCB" w:rsidRDefault="00445FD3" w:rsidP="004866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D1C7F" w:rsidRPr="002C1CCB">
        <w:rPr>
          <w:rFonts w:ascii="Times New Roman" w:hAnsi="Times New Roman" w:cs="Times New Roman"/>
          <w:b/>
          <w:sz w:val="24"/>
          <w:szCs w:val="24"/>
          <w:lang w:val="en-US"/>
        </w:rPr>
        <w:t>.00</w:t>
      </w:r>
      <w:proofErr w:type="gramEnd"/>
      <w:r w:rsidR="00DD1C7F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10.2</w:t>
      </w:r>
      <w:r w:rsidR="00863A4E" w:rsidRPr="002C1CC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63A4E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6CB" w:rsidRPr="002C1CCB">
        <w:rPr>
          <w:rFonts w:ascii="Times New Roman" w:hAnsi="Times New Roman" w:cs="Times New Roman"/>
          <w:sz w:val="24"/>
          <w:szCs w:val="24"/>
          <w:lang w:val="en-US"/>
        </w:rPr>
        <w:t>Registration of participants</w:t>
      </w:r>
      <w:r w:rsidR="009D4D8B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BF2" w:rsidRPr="002C1C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4D8B" w:rsidRPr="002C1C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21BF2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ofia local </w:t>
      </w:r>
      <w:r w:rsidR="00015C9A" w:rsidRPr="002C1CCB">
        <w:rPr>
          <w:rFonts w:ascii="Times New Roman" w:hAnsi="Times New Roman" w:cs="Times New Roman"/>
          <w:sz w:val="24"/>
          <w:szCs w:val="24"/>
          <w:lang w:val="en-US"/>
        </w:rPr>
        <w:t>time)</w:t>
      </w:r>
    </w:p>
    <w:p w14:paraId="135713E3" w14:textId="6B37C5EE" w:rsidR="006E59BF" w:rsidRPr="002C1CCB" w:rsidRDefault="00DD1C7F" w:rsidP="00A27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10.20 – 11.0</w:t>
      </w:r>
      <w:r w:rsidR="00FB055C" w:rsidRPr="002C1CC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B055C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6CB" w:rsidRPr="002C1CCB">
        <w:rPr>
          <w:rFonts w:ascii="Times New Roman" w:hAnsi="Times New Roman" w:cs="Times New Roman"/>
          <w:b/>
          <w:sz w:val="24"/>
          <w:szCs w:val="24"/>
          <w:lang w:val="en-US"/>
        </w:rPr>
        <w:t>Official opening and Key notes</w:t>
      </w:r>
      <w:r w:rsidR="004866CB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EA7" w:rsidRPr="002C1CCB">
        <w:rPr>
          <w:rFonts w:ascii="Times New Roman" w:hAnsi="Times New Roman" w:cs="Times New Roman"/>
          <w:sz w:val="24"/>
          <w:szCs w:val="24"/>
          <w:lang w:val="en-US"/>
        </w:rPr>
        <w:t>(official</w:t>
      </w:r>
      <w:r w:rsidR="00A270F6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representative of project coordinator MRDPW,</w:t>
      </w:r>
      <w:r w:rsidR="006E59BF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EU Commission</w:t>
      </w:r>
      <w:r w:rsidR="00863A4E" w:rsidRPr="002C1CCB">
        <w:rPr>
          <w:rFonts w:ascii="Times New Roman" w:hAnsi="Times New Roman" w:cs="Times New Roman"/>
          <w:sz w:val="24"/>
          <w:szCs w:val="24"/>
          <w:lang w:val="en-US"/>
        </w:rPr>
        <w:t>`s DG MARE</w:t>
      </w:r>
      <w:r w:rsidR="006E59BF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51BD" w:rsidRPr="002C1CCB">
        <w:rPr>
          <w:rFonts w:ascii="Times New Roman" w:hAnsi="Times New Roman" w:cs="Times New Roman"/>
          <w:sz w:val="24"/>
          <w:szCs w:val="24"/>
          <w:lang w:val="en-US"/>
        </w:rPr>
        <w:t>CINEA</w:t>
      </w:r>
      <w:r w:rsidR="006E59BF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representatives, other invited </w:t>
      </w:r>
      <w:r w:rsidR="006E19D7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officials, </w:t>
      </w:r>
      <w:r w:rsidR="00A270F6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guests, </w:t>
      </w:r>
      <w:r w:rsidR="00ED1681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BSEC, Black Sea Commission, </w:t>
      </w:r>
      <w:proofErr w:type="spellStart"/>
      <w:r w:rsidR="00863A4E" w:rsidRPr="002C1CCB">
        <w:rPr>
          <w:rFonts w:ascii="Times New Roman" w:hAnsi="Times New Roman" w:cs="Times New Roman"/>
          <w:sz w:val="24"/>
          <w:szCs w:val="24"/>
          <w:lang w:val="en-US"/>
        </w:rPr>
        <w:t>tbd</w:t>
      </w:r>
      <w:proofErr w:type="spellEnd"/>
      <w:r w:rsidR="00863A4E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(to be defined</w:t>
      </w:r>
      <w:r w:rsidR="00ED3EA7" w:rsidRPr="002C1C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0D0ADF" w14:textId="75CD0FB1" w:rsidR="00C74813" w:rsidRPr="002C1CCB" w:rsidRDefault="0040666B" w:rsidP="00A27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DD1C7F" w:rsidRPr="002C1CC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0 - </w:t>
      </w:r>
      <w:r w:rsidR="00DD1C7F" w:rsidRPr="002C1CCB">
        <w:rPr>
          <w:rFonts w:ascii="Times New Roman" w:hAnsi="Times New Roman" w:cs="Times New Roman"/>
          <w:b/>
          <w:sz w:val="24"/>
          <w:szCs w:val="24"/>
          <w:lang w:val="en-US"/>
        </w:rPr>
        <w:t>12:0</w:t>
      </w:r>
      <w:r w:rsidR="00863A4E" w:rsidRPr="002C1CC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11678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59BF" w:rsidRPr="002C1CCB">
        <w:rPr>
          <w:rFonts w:ascii="Times New Roman" w:hAnsi="Times New Roman" w:cs="Times New Roman"/>
          <w:b/>
          <w:sz w:val="24"/>
          <w:szCs w:val="24"/>
          <w:lang w:val="en-US"/>
        </w:rPr>
        <w:t>Session 1</w:t>
      </w:r>
      <w:r w:rsidR="006E59BF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D3EA7" w:rsidRPr="002C1CCB">
        <w:rPr>
          <w:rFonts w:ascii="Times New Roman" w:hAnsi="Times New Roman" w:cs="Times New Roman"/>
          <w:b/>
          <w:sz w:val="24"/>
          <w:szCs w:val="24"/>
          <w:lang w:val="en-US"/>
        </w:rPr>
        <w:t>Developing</w:t>
      </w:r>
      <w:proofErr w:type="gramEnd"/>
      <w:r w:rsidR="00ED3EA7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vision for Maritime Spatial Planning in the Black Sea (Bulgaria and Romania</w:t>
      </w:r>
      <w:r w:rsidR="00811678" w:rsidRPr="002C1CC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7109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1615FA" w14:textId="37CE8902" w:rsidR="004210D2" w:rsidRPr="002C1CCB" w:rsidRDefault="004210D2" w:rsidP="00DD1C7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Session moderators: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D.Vintila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M.Stancheva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D191C5" w14:textId="243E0A19" w:rsidR="00C74813" w:rsidRPr="002C1CCB" w:rsidRDefault="00C74813" w:rsidP="00DD1C7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Speakers and panelists:</w:t>
      </w:r>
    </w:p>
    <w:p w14:paraId="2C0E51C5" w14:textId="784095AA" w:rsidR="00445FD3" w:rsidRPr="002C1CCB" w:rsidRDefault="00863A4E" w:rsidP="00DC60BA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Introduction to the MARSPLAN-BS II Project</w:t>
      </w:r>
      <w:r w:rsidR="00A16B24" w:rsidRPr="002C1C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Angel </w:t>
      </w:r>
      <w:proofErr w:type="spellStart"/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>Gyorev</w:t>
      </w:r>
      <w:proofErr w:type="spellEnd"/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226C4" w:rsidRPr="002C1CCB">
        <w:rPr>
          <w:rFonts w:ascii="Times New Roman" w:hAnsi="Times New Roman" w:cs="Times New Roman"/>
          <w:sz w:val="24"/>
          <w:szCs w:val="24"/>
          <w:lang w:val="en-US"/>
        </w:rPr>
        <w:t>MARSPLAN-BS II Coordinator (Ministry of Regional Development and Public Works</w:t>
      </w:r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>, Bulgarian</w:t>
      </w:r>
      <w:r w:rsidR="0027109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Competent </w:t>
      </w:r>
      <w:r w:rsidR="0068199E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MSP </w:t>
      </w:r>
      <w:r w:rsidR="00BD05E5" w:rsidRPr="002C1CCB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4E5E01" w:rsidRPr="002C1CC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7640673" w14:textId="04FCAC4A" w:rsidR="00BD05E5" w:rsidRPr="002C1CCB" w:rsidRDefault="00863A4E" w:rsidP="00DC60BA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MARSPLAN-BS II Lessons Learned</w:t>
      </w:r>
      <w:r w:rsidR="00A16B24" w:rsidRPr="002C1C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Bogdan </w:t>
      </w:r>
      <w:r w:rsidR="00445FD3" w:rsidRPr="002C1CCB">
        <w:rPr>
          <w:rFonts w:ascii="Times New Roman" w:eastAsia="Calibri" w:hAnsi="Times New Roman" w:cs="Times New Roman"/>
          <w:sz w:val="24"/>
          <w:szCs w:val="24"/>
          <w:lang w:val="en-US"/>
        </w:rPr>
        <w:t>Ghinea</w:t>
      </w:r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5E5" w:rsidRPr="002C1C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59BF" w:rsidRPr="002C1CC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5FD3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inistry of Development Public Works and Administration, Romanian </w:t>
      </w:r>
      <w:r w:rsidR="00BD05E5" w:rsidRPr="002C1CCB">
        <w:rPr>
          <w:rFonts w:ascii="Times New Roman" w:hAnsi="Times New Roman" w:cs="Times New Roman"/>
          <w:sz w:val="24"/>
          <w:szCs w:val="24"/>
          <w:lang w:val="en-US"/>
        </w:rPr>
        <w:t>Competent MSP Authority</w:t>
      </w:r>
    </w:p>
    <w:p w14:paraId="0D979D4C" w14:textId="63431CDF" w:rsidR="007E53B7" w:rsidRPr="002C1CCB" w:rsidRDefault="005B0BE0" w:rsidP="00382D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DG MARE, European Commission</w:t>
      </w:r>
      <w:r w:rsidR="00DD1C7F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`s Perspective </w:t>
      </w:r>
      <w:r w:rsidR="00382DA3" w:rsidRPr="002C1CCB">
        <w:rPr>
          <w:rFonts w:ascii="Times New Roman" w:hAnsi="Times New Roman" w:cs="Times New Roman"/>
          <w:sz w:val="24"/>
          <w:szCs w:val="24"/>
          <w:lang w:val="en-US"/>
        </w:rPr>
        <w:t>tbc</w:t>
      </w:r>
    </w:p>
    <w:p w14:paraId="1D4A8FDB" w14:textId="1577634E" w:rsidR="00DC60BA" w:rsidRPr="002C1CCB" w:rsidRDefault="0040666B" w:rsidP="00A27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(15 min. per presentation and 15</w:t>
      </w:r>
      <w:r w:rsidR="00DC60BA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min. for questions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to all</w:t>
      </w:r>
      <w:r w:rsidR="00DC60BA" w:rsidRPr="002C1C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40A85A" w14:textId="7BD66AD5" w:rsidR="00DC60BA" w:rsidRPr="002C1CCB" w:rsidRDefault="00DD1C7F" w:rsidP="00A270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12:0</w:t>
      </w:r>
      <w:r w:rsidR="0040666B" w:rsidRPr="002C1CCB">
        <w:rPr>
          <w:rFonts w:ascii="Times New Roman" w:hAnsi="Times New Roman" w:cs="Times New Roman"/>
          <w:b/>
          <w:sz w:val="24"/>
          <w:szCs w:val="24"/>
          <w:lang w:val="en-US"/>
        </w:rPr>
        <w:t>0 – 13:30</w:t>
      </w:r>
      <w:r w:rsidR="0040666B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66B" w:rsidRPr="002C1CCB">
        <w:rPr>
          <w:rFonts w:ascii="Times New Roman" w:hAnsi="Times New Roman" w:cs="Times New Roman"/>
          <w:b/>
          <w:sz w:val="24"/>
          <w:szCs w:val="24"/>
          <w:lang w:val="en-US"/>
        </w:rPr>
        <w:t>Session 2 MARSPLAN-BS II Evidence-Base: analysis and case studies</w:t>
      </w:r>
    </w:p>
    <w:p w14:paraId="629DDDE3" w14:textId="0DEAB095" w:rsidR="004210D2" w:rsidRPr="002C1CCB" w:rsidRDefault="00C8732D" w:rsidP="00DD1C7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Session moderators: </w:t>
      </w:r>
      <w:proofErr w:type="spellStart"/>
      <w:r w:rsidR="004210D2" w:rsidRPr="002C1CCB">
        <w:rPr>
          <w:rFonts w:ascii="Times New Roman" w:hAnsi="Times New Roman" w:cs="Times New Roman"/>
          <w:sz w:val="24"/>
          <w:szCs w:val="24"/>
          <w:lang w:val="en-US"/>
        </w:rPr>
        <w:t>D.Vasiliu</w:t>
      </w:r>
      <w:proofErr w:type="spellEnd"/>
      <w:r w:rsidR="004210D2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210D2" w:rsidRPr="002C1CCB">
        <w:rPr>
          <w:rFonts w:ascii="Times New Roman" w:hAnsi="Times New Roman" w:cs="Times New Roman"/>
          <w:sz w:val="24"/>
          <w:szCs w:val="24"/>
          <w:lang w:val="en-US"/>
        </w:rPr>
        <w:t>K.Kalinov</w:t>
      </w:r>
      <w:proofErr w:type="spellEnd"/>
      <w:r w:rsidR="004210D2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048B5F" w14:textId="74FB2A97" w:rsidR="0040666B" w:rsidRPr="002C1CCB" w:rsidRDefault="0040666B" w:rsidP="00DD1C7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Speakers and panelists:</w:t>
      </w:r>
    </w:p>
    <w:p w14:paraId="7D8AF6DD" w14:textId="1B25F43D" w:rsidR="0040666B" w:rsidRPr="002C1CCB" w:rsidRDefault="000D4458" w:rsidP="00DD1C7F">
      <w:pPr>
        <w:pStyle w:val="ListParagraph"/>
        <w:numPr>
          <w:ilvl w:val="0"/>
          <w:numId w:val="9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Integrated and updated analysis of conflicts/synergies of maritime uses and environment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Dr. Laura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Alexandrov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, National Institute for Marine Research and Development, Constanta, Romania</w:t>
      </w:r>
      <w:r w:rsidR="00C95ECC" w:rsidRPr="002C1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178B86" w14:textId="61D1D1C1" w:rsidR="00C95ECC" w:rsidRPr="002C1CCB" w:rsidRDefault="00F90F77" w:rsidP="00A16B24">
      <w:pPr>
        <w:pStyle w:val="ListParagraph"/>
        <w:numPr>
          <w:ilvl w:val="0"/>
          <w:numId w:val="9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Common framework in relation with national Maritime Spatial Plans - Policy Notes,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Prof. Vesselina Troeva, National Centre for Regional Development, Bulgaria</w:t>
      </w:r>
      <w:r w:rsidR="006F6B85" w:rsidRPr="002C1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5A48C5" w14:textId="77777777" w:rsidR="006F6B85" w:rsidRPr="002C1CCB" w:rsidRDefault="006F6B85" w:rsidP="00A16B24">
      <w:pPr>
        <w:pStyle w:val="ListParagraph"/>
        <w:numPr>
          <w:ilvl w:val="0"/>
          <w:numId w:val="9"/>
        </w:numPr>
        <w:spacing w:before="6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Integrating Land-Sea Interactions in MSP for the cross-border region,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Dr. Margarita Stancheva, Center for Coastal and Marine Studies, Bulgaria.</w:t>
      </w:r>
    </w:p>
    <w:p w14:paraId="6DE65F52" w14:textId="77CB858B" w:rsidR="006F6B85" w:rsidRPr="002C1CCB" w:rsidRDefault="006F6B85" w:rsidP="006F6B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Implementation of LSI methodology – case study on coastal erosion,</w:t>
      </w:r>
      <w:r w:rsidR="00043607"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Bulgaria,</w:t>
      </w: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Dr. Hristo Stanchev, Center for Coastal and Marine Studies, Bulgaria.</w:t>
      </w:r>
    </w:p>
    <w:p w14:paraId="163290D6" w14:textId="094549F4" w:rsidR="00043607" w:rsidRPr="002C1CCB" w:rsidRDefault="00043607" w:rsidP="006F6B8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Implementations of LSI methodology – Romania,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Dr. Laura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Alexandrov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, National Institute for Marine Research and Development, Constanta, Romania.</w:t>
      </w:r>
    </w:p>
    <w:p w14:paraId="5410AF6D" w14:textId="6F42B2EB" w:rsidR="00C90F88" w:rsidRPr="002C1CCB" w:rsidRDefault="00C90F88" w:rsidP="002F36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13:30 – 14:30 Launch and coffee break</w:t>
      </w:r>
    </w:p>
    <w:p w14:paraId="1E85683D" w14:textId="4A838076" w:rsidR="00A77036" w:rsidRPr="002C1CCB" w:rsidRDefault="00A77036" w:rsidP="00A77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14:30 – </w:t>
      </w:r>
      <w:r w:rsidR="0028394D" w:rsidRPr="002C1CC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5B2DC9" w:rsidRPr="002C1CCB">
        <w:rPr>
          <w:rFonts w:ascii="Times New Roman" w:hAnsi="Times New Roman" w:cs="Times New Roman"/>
          <w:sz w:val="24"/>
          <w:szCs w:val="24"/>
          <w:lang w:val="en-US"/>
        </w:rPr>
        <w:t>:15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>Session 2 MARSPLAN-BS II Evidence-Base</w:t>
      </w:r>
      <w:r w:rsidR="000A080B" w:rsidRPr="002C1C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 and case studies</w:t>
      </w:r>
    </w:p>
    <w:p w14:paraId="7EFCAF71" w14:textId="771EA0CC" w:rsidR="00A77036" w:rsidRPr="002C1CCB" w:rsidRDefault="004210D2" w:rsidP="00A77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Session moderators:</w:t>
      </w:r>
      <w:r w:rsidRPr="002C1CCB">
        <w:t xml:space="preserve"> </w:t>
      </w:r>
      <w:r w:rsidR="00CA20EA" w:rsidRPr="002C1CCB">
        <w:rPr>
          <w:rFonts w:ascii="Times New Roman" w:hAnsi="Times New Roman" w:cs="Times New Roman"/>
        </w:rPr>
        <w:t xml:space="preserve">A. </w:t>
      </w:r>
      <w:proofErr w:type="spellStart"/>
      <w:r w:rsidR="00CA20EA" w:rsidRPr="002C1CCB">
        <w:rPr>
          <w:rFonts w:ascii="Times New Roman" w:hAnsi="Times New Roman" w:cs="Times New Roman"/>
        </w:rPr>
        <w:t>Gyorev</w:t>
      </w:r>
      <w:proofErr w:type="spellEnd"/>
      <w:r w:rsidR="00CA20EA" w:rsidRPr="002C1CCB">
        <w:rPr>
          <w:rFonts w:ascii="Times New Roman" w:hAnsi="Times New Roman" w:cs="Times New Roman"/>
        </w:rPr>
        <w:t xml:space="preserve">, </w:t>
      </w:r>
      <w:proofErr w:type="spellStart"/>
      <w:r w:rsidR="00CA20EA" w:rsidRPr="002C1CCB">
        <w:rPr>
          <w:rFonts w:ascii="Times New Roman" w:hAnsi="Times New Roman" w:cs="Times New Roman"/>
        </w:rPr>
        <w:t>B.Ghinea</w:t>
      </w:r>
      <w:proofErr w:type="spellEnd"/>
    </w:p>
    <w:p w14:paraId="3EE38699" w14:textId="77777777" w:rsidR="00A77036" w:rsidRPr="002C1CCB" w:rsidRDefault="00A77036" w:rsidP="00B5294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Speakers and panelists:</w:t>
      </w:r>
    </w:p>
    <w:p w14:paraId="0AB82F67" w14:textId="3746CA79" w:rsidR="003D78C4" w:rsidRPr="002C1CCB" w:rsidRDefault="003D78C4" w:rsidP="003D78C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Best practices and recommendations for further work on integrating LSI into cross-border MSP,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Dr. Margarita Stancheva, Center for Coastal and Marine Studies, Bulgaria.</w:t>
      </w:r>
    </w:p>
    <w:p w14:paraId="3A5963F9" w14:textId="1240F4F0" w:rsidR="00A77036" w:rsidRPr="002C1CCB" w:rsidRDefault="003D78C4" w:rsidP="003D78C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Addressing Multi-Use concept with Maritime Spatial Planning in the cross-border region (Bulgaria),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Dr. Margarita Stancheva, Center for Coastal and Marine Studies, Bulgaria</w:t>
      </w:r>
      <w:r w:rsidR="00AC6C67" w:rsidRPr="002C1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015003" w14:textId="677AF4E8" w:rsidR="00AC6C67" w:rsidRPr="002C1CCB" w:rsidRDefault="009A5A12" w:rsidP="003D78C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Multi-Use Case study (Romania), </w:t>
      </w:r>
      <w:r w:rsidR="00DB28AA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Dr. Dan </w:t>
      </w:r>
      <w:proofErr w:type="spellStart"/>
      <w:r w:rsidR="00DB28AA" w:rsidRPr="002C1CCB">
        <w:rPr>
          <w:rFonts w:ascii="Times New Roman" w:hAnsi="Times New Roman" w:cs="Times New Roman"/>
          <w:sz w:val="24"/>
          <w:szCs w:val="24"/>
          <w:lang w:val="en-US"/>
        </w:rPr>
        <w:t>Vasiliu</w:t>
      </w:r>
      <w:proofErr w:type="spellEnd"/>
      <w:r w:rsidR="00DB28AA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GeoEcoMar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, Constanta, Romania</w:t>
      </w:r>
      <w:r w:rsidR="0028394D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A7318B" w14:textId="399BC65D" w:rsidR="00B07A90" w:rsidRPr="002C1CCB" w:rsidRDefault="00043607" w:rsidP="003311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sharing and presentation,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Maria Novakova, </w:t>
      </w:r>
      <w:r w:rsidR="003311A5" w:rsidRPr="002C1CCB">
        <w:rPr>
          <w:rFonts w:ascii="Times New Roman" w:hAnsi="Times New Roman" w:cs="Times New Roman"/>
          <w:sz w:val="24"/>
          <w:szCs w:val="24"/>
          <w:lang w:val="en-US"/>
        </w:rPr>
        <w:t>National Centre for Regional Development, Bulgaria.</w:t>
      </w:r>
    </w:p>
    <w:p w14:paraId="5F5E5E88" w14:textId="2197CDC9" w:rsidR="00043607" w:rsidRPr="002C1CCB" w:rsidRDefault="003311A5" w:rsidP="003D78C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Stakeholder engagement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55A5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Dr. Dragos Vintila, </w:t>
      </w:r>
      <w:proofErr w:type="spellStart"/>
      <w:r w:rsidR="000A55A5" w:rsidRPr="002C1CCB">
        <w:rPr>
          <w:rFonts w:ascii="Times New Roman" w:hAnsi="Times New Roman" w:cs="Times New Roman"/>
          <w:sz w:val="24"/>
          <w:szCs w:val="24"/>
          <w:lang w:val="en-US"/>
        </w:rPr>
        <w:t>Ovidius</w:t>
      </w:r>
      <w:proofErr w:type="spellEnd"/>
      <w:r w:rsidR="000A55A5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University of Constanta, Romania.</w:t>
      </w:r>
    </w:p>
    <w:p w14:paraId="4BC9F0EE" w14:textId="5B4193F8" w:rsidR="000A55A5" w:rsidRPr="002C1CCB" w:rsidRDefault="00C21131" w:rsidP="003D78C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MSP and aquaculture, 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Kalin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Kalinov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Naval Academy “N.J.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Vaptsarov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”, Bulgaria</w:t>
      </w:r>
      <w:r w:rsidR="005B2DC9" w:rsidRPr="002C1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12D18E" w14:textId="6C6A51F8" w:rsidR="007E53B7" w:rsidRPr="002C1CCB" w:rsidRDefault="000A080B" w:rsidP="00AB3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(15 min. per presentation and 15 min. for questions to all)</w:t>
      </w:r>
    </w:p>
    <w:p w14:paraId="2B331F2C" w14:textId="397F66B1" w:rsidR="00B57EC8" w:rsidRPr="002C1CCB" w:rsidRDefault="00B57EC8" w:rsidP="00AB3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16:</w:t>
      </w:r>
      <w:r w:rsidR="005B2DC9" w:rsidRPr="002C1CC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– 16:</w:t>
      </w:r>
      <w:r w:rsidR="005B2DC9" w:rsidRPr="002C1C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0 Short break</w:t>
      </w:r>
    </w:p>
    <w:p w14:paraId="4CF01EC7" w14:textId="6A29EABD" w:rsidR="000A080B" w:rsidRPr="002C1CCB" w:rsidRDefault="005B2DC9" w:rsidP="00B57E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16:30</w:t>
      </w:r>
      <w:r w:rsidR="00B57EC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– 17:</w:t>
      </w:r>
      <w:r w:rsidR="009D6944" w:rsidRPr="002C1C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57EC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B57EC8" w:rsidRPr="002C1CCB">
        <w:rPr>
          <w:rFonts w:ascii="Times New Roman" w:hAnsi="Times New Roman" w:cs="Times New Roman"/>
          <w:b/>
          <w:sz w:val="24"/>
          <w:szCs w:val="24"/>
          <w:lang w:val="en-US"/>
        </w:rPr>
        <w:t>Session 3 Promoting</w:t>
      </w:r>
      <w:r w:rsidR="00C238DD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MSP and sharing best practices</w:t>
      </w:r>
    </w:p>
    <w:p w14:paraId="41D7F2BE" w14:textId="0B85A47C" w:rsidR="004210D2" w:rsidRPr="002C1CCB" w:rsidRDefault="004210D2" w:rsidP="00FC4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Session moderators</w:t>
      </w:r>
      <w:r w:rsidR="00CA20EA" w:rsidRPr="002C1C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0EA" w:rsidRPr="002C1CCB">
        <w:rPr>
          <w:rFonts w:ascii="Times New Roman" w:hAnsi="Times New Roman" w:cs="Times New Roman"/>
          <w:sz w:val="24"/>
          <w:szCs w:val="24"/>
          <w:lang w:val="en-US"/>
        </w:rPr>
        <w:t>V.Troeva</w:t>
      </w:r>
      <w:proofErr w:type="spellEnd"/>
      <w:r w:rsidR="00CA20EA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20EA" w:rsidRPr="002C1CCB">
        <w:rPr>
          <w:rFonts w:ascii="Times New Roman" w:hAnsi="Times New Roman" w:cs="Times New Roman"/>
          <w:sz w:val="24"/>
          <w:szCs w:val="24"/>
          <w:lang w:val="en-US"/>
        </w:rPr>
        <w:t>L.Alexandrov</w:t>
      </w:r>
      <w:proofErr w:type="spellEnd"/>
    </w:p>
    <w:p w14:paraId="77595A5B" w14:textId="00546CA0" w:rsidR="00FC4CF0" w:rsidRPr="002C1CCB" w:rsidRDefault="00FC4CF0" w:rsidP="00FC4C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Speakers and panelists:</w:t>
      </w:r>
      <w:bookmarkStart w:id="0" w:name="_GoBack"/>
      <w:bookmarkEnd w:id="0"/>
    </w:p>
    <w:p w14:paraId="77805AA5" w14:textId="77777777" w:rsidR="00A916ED" w:rsidRPr="002C1CCB" w:rsidRDefault="00B57EC8" w:rsidP="00B57E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Invited Advisory Board members with sharing best practices/k</w:t>
      </w:r>
      <w:r w:rsidR="00A916ED" w:rsidRPr="002C1CCB">
        <w:rPr>
          <w:rFonts w:ascii="Times New Roman" w:hAnsi="Times New Roman" w:cs="Times New Roman"/>
          <w:sz w:val="24"/>
          <w:szCs w:val="24"/>
          <w:lang w:val="en-US"/>
        </w:rPr>
        <w:t>nowledge from across the world:</w:t>
      </w:r>
    </w:p>
    <w:p w14:paraId="648975A9" w14:textId="0873B13C" w:rsidR="003677DB" w:rsidRPr="002C1CCB" w:rsidRDefault="002A2B8C" w:rsidP="002A2B8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Italian MSP process, focusing in particular on the multi-scalar methodological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  <w:r w:rsidRPr="002C1CCB">
        <w:rPr>
          <w:rFonts w:ascii="Times New Roman" w:hAnsi="Times New Roman" w:cs="Times New Roman"/>
          <w:i/>
          <w:sz w:val="24"/>
          <w:szCs w:val="24"/>
        </w:rPr>
        <w:t>,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EC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Emiliano </w:t>
      </w:r>
      <w:proofErr w:type="spellStart"/>
      <w:r w:rsidR="00B57EC8" w:rsidRPr="002C1CCB">
        <w:rPr>
          <w:rFonts w:ascii="Times New Roman" w:hAnsi="Times New Roman" w:cs="Times New Roman"/>
          <w:sz w:val="24"/>
          <w:szCs w:val="24"/>
          <w:lang w:val="en-US"/>
        </w:rPr>
        <w:t>Ramieri</w:t>
      </w:r>
      <w:proofErr w:type="spellEnd"/>
      <w:r w:rsidR="00B57EC8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AFD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(Institute of Marine Science of the Italian National Research Council, </w:t>
      </w:r>
      <w:r w:rsidR="003677DB" w:rsidRPr="002C1CCB">
        <w:rPr>
          <w:rFonts w:ascii="Times New Roman" w:hAnsi="Times New Roman" w:cs="Times New Roman"/>
          <w:sz w:val="24"/>
          <w:szCs w:val="24"/>
        </w:rPr>
        <w:t>(</w:t>
      </w:r>
      <w:r w:rsidR="000C6AFD" w:rsidRPr="002C1CCB">
        <w:rPr>
          <w:rFonts w:ascii="Times New Roman" w:hAnsi="Times New Roman" w:cs="Times New Roman"/>
          <w:sz w:val="24"/>
          <w:szCs w:val="24"/>
          <w:lang w:val="en-US"/>
        </w:rPr>
        <w:t>CNR-ISMAR</w:t>
      </w:r>
      <w:r w:rsidR="003677DB" w:rsidRPr="002C1CCB">
        <w:rPr>
          <w:rFonts w:ascii="Times New Roman" w:hAnsi="Times New Roman" w:cs="Times New Roman"/>
          <w:sz w:val="24"/>
          <w:szCs w:val="24"/>
        </w:rPr>
        <w:t>)</w:t>
      </w:r>
      <w:r w:rsidR="000C6AFD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63004B" w14:textId="18D19EC6" w:rsidR="003677DB" w:rsidRPr="002C1CCB" w:rsidRDefault="003F631E" w:rsidP="003677D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Best practices on different regions of the world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77DB" w:rsidRPr="002C1CCB">
        <w:rPr>
          <w:rFonts w:ascii="Times New Roman" w:hAnsi="Times New Roman" w:cs="Times New Roman"/>
          <w:sz w:val="24"/>
          <w:szCs w:val="24"/>
          <w:lang w:val="en-US"/>
        </w:rPr>
        <w:t>Alejandro Iglesias Campos (OSPAR Commission)</w:t>
      </w:r>
    </w:p>
    <w:p w14:paraId="3A894D34" w14:textId="47AC637D" w:rsidR="00B57EC8" w:rsidRPr="002C1CCB" w:rsidRDefault="002B7B5E" w:rsidP="002A2B8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i/>
          <w:sz w:val="24"/>
          <w:szCs w:val="24"/>
          <w:lang w:val="en-US"/>
        </w:rPr>
        <w:t>Best practices on MSP process in Baltic sea region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42C0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0C6AFD" w:rsidRPr="002C1C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942C0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acek </w:t>
      </w:r>
      <w:proofErr w:type="spellStart"/>
      <w:r w:rsidR="003942C0" w:rsidRPr="002C1CCB">
        <w:rPr>
          <w:rFonts w:ascii="Times New Roman" w:hAnsi="Times New Roman" w:cs="Times New Roman"/>
          <w:sz w:val="24"/>
          <w:szCs w:val="24"/>
          <w:lang w:val="en-US"/>
        </w:rPr>
        <w:t>Zaucha</w:t>
      </w:r>
      <w:proofErr w:type="spellEnd"/>
      <w:r w:rsidR="003942C0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(University of Gdansk</w:t>
      </w:r>
      <w:r w:rsidR="000C6AFD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14:paraId="2288A3BF" w14:textId="19168F60" w:rsidR="004B1C08" w:rsidRPr="002C1CCB" w:rsidRDefault="00295B1B" w:rsidP="00B57E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(15 min. per presentation and 15 min. for questions to all)</w:t>
      </w:r>
    </w:p>
    <w:p w14:paraId="636E3FA9" w14:textId="6A156EE0" w:rsidR="00FC4CF0" w:rsidRPr="002C1CCB" w:rsidRDefault="009D6944" w:rsidP="006C5B3F">
      <w:pPr>
        <w:rPr>
          <w:rFonts w:ascii="Times New Roman" w:hAnsi="Times New Roman" w:cs="Times New Roman"/>
          <w:sz w:val="24"/>
          <w:szCs w:val="24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>17:3</w:t>
      </w:r>
      <w:r w:rsidR="00C238DD" w:rsidRPr="002C1CC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F3682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2F3682" w:rsidRPr="002C1C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C1CC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F3682"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2F3682" w:rsidRPr="002C1CCB">
        <w:rPr>
          <w:rFonts w:ascii="Times New Roman" w:hAnsi="Times New Roman" w:cs="Times New Roman"/>
          <w:b/>
          <w:sz w:val="24"/>
          <w:szCs w:val="24"/>
          <w:lang w:val="en-US"/>
        </w:rPr>
        <w:t>Closing session</w:t>
      </w:r>
      <w:r w:rsidR="004B1C08" w:rsidRPr="002C1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Wrap up</w:t>
      </w:r>
      <w:r w:rsidR="002F3682" w:rsidRPr="002C1CCB">
        <w:rPr>
          <w:rFonts w:ascii="Times New Roman" w:hAnsi="Times New Roman" w:cs="Times New Roman"/>
          <w:b/>
          <w:sz w:val="24"/>
          <w:szCs w:val="24"/>
          <w:lang w:val="en-US"/>
        </w:rPr>
        <w:t>: Achieving coherence of cross-border MSP in the Black Sea</w:t>
      </w:r>
    </w:p>
    <w:p w14:paraId="59F0087B" w14:textId="49C235F8" w:rsidR="00C238DD" w:rsidRPr="002C1CCB" w:rsidRDefault="00A16B24" w:rsidP="00A16B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Kristel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Jurado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, CINEA</w:t>
      </w:r>
    </w:p>
    <w:p w14:paraId="048F9737" w14:textId="3D1518F1" w:rsidR="007E53B7" w:rsidRPr="002C1CCB" w:rsidRDefault="00A16B24" w:rsidP="00A16B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1CCB">
        <w:rPr>
          <w:rFonts w:ascii="Times New Roman" w:hAnsi="Times New Roman" w:cs="Times New Roman"/>
          <w:sz w:val="24"/>
          <w:szCs w:val="24"/>
          <w:lang w:val="en-US"/>
        </w:rPr>
        <w:t xml:space="preserve">Angel </w:t>
      </w:r>
      <w:proofErr w:type="spellStart"/>
      <w:r w:rsidRPr="002C1CCB">
        <w:rPr>
          <w:rFonts w:ascii="Times New Roman" w:hAnsi="Times New Roman" w:cs="Times New Roman"/>
          <w:sz w:val="24"/>
          <w:szCs w:val="24"/>
          <w:lang w:val="en-US"/>
        </w:rPr>
        <w:t>Gyorev</w:t>
      </w:r>
      <w:proofErr w:type="spellEnd"/>
      <w:r w:rsidRPr="002C1CCB">
        <w:rPr>
          <w:rFonts w:ascii="Times New Roman" w:hAnsi="Times New Roman" w:cs="Times New Roman"/>
          <w:sz w:val="24"/>
          <w:szCs w:val="24"/>
          <w:lang w:val="en-US"/>
        </w:rPr>
        <w:t>, MRDPW, Bulgaria and Bogdan Ghinea, MDPWA, Romania</w:t>
      </w:r>
    </w:p>
    <w:sectPr w:rsidR="007E53B7" w:rsidRPr="002C1CCB" w:rsidSect="002C1CCB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B84F" w14:textId="77777777" w:rsidR="00D42895" w:rsidRDefault="00D42895" w:rsidP="006C1E1D">
      <w:pPr>
        <w:spacing w:after="0" w:line="240" w:lineRule="auto"/>
      </w:pPr>
      <w:r>
        <w:separator/>
      </w:r>
    </w:p>
  </w:endnote>
  <w:endnote w:type="continuationSeparator" w:id="0">
    <w:p w14:paraId="2368D30F" w14:textId="77777777" w:rsidR="00D42895" w:rsidRDefault="00D42895" w:rsidP="006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3567" w14:textId="77777777" w:rsidR="00D42895" w:rsidRDefault="00D42895" w:rsidP="006C1E1D">
      <w:pPr>
        <w:spacing w:after="0" w:line="240" w:lineRule="auto"/>
      </w:pPr>
      <w:r>
        <w:separator/>
      </w:r>
    </w:p>
  </w:footnote>
  <w:footnote w:type="continuationSeparator" w:id="0">
    <w:p w14:paraId="5F936EDE" w14:textId="77777777" w:rsidR="00D42895" w:rsidRDefault="00D42895" w:rsidP="006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B8B4" w14:textId="7E88BC7C" w:rsidR="006C1E1D" w:rsidRDefault="006C1E1D" w:rsidP="006C1E1D">
    <w:pPr>
      <w:pStyle w:val="Header"/>
      <w:ind w:left="-284" w:right="-567"/>
    </w:pPr>
    <w:r>
      <w:rPr>
        <w:noProof/>
        <w:lang w:eastAsia="bg-BG"/>
      </w:rPr>
      <w:drawing>
        <wp:inline distT="0" distB="0" distL="0" distR="0" wp14:anchorId="5EB3D735" wp14:editId="4D1F398E">
          <wp:extent cx="5528874" cy="61313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e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606" cy="61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865"/>
    <w:multiLevelType w:val="hybridMultilevel"/>
    <w:tmpl w:val="FA3C79CE"/>
    <w:lvl w:ilvl="0" w:tplc="DCCC3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E5B16"/>
    <w:multiLevelType w:val="hybridMultilevel"/>
    <w:tmpl w:val="348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BFA"/>
    <w:multiLevelType w:val="hybridMultilevel"/>
    <w:tmpl w:val="DEE0E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C66"/>
    <w:multiLevelType w:val="hybridMultilevel"/>
    <w:tmpl w:val="4E3E17FE"/>
    <w:lvl w:ilvl="0" w:tplc="2D28C684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500819"/>
    <w:multiLevelType w:val="hybridMultilevel"/>
    <w:tmpl w:val="26387546"/>
    <w:lvl w:ilvl="0" w:tplc="B7CEC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77CE0"/>
    <w:multiLevelType w:val="hybridMultilevel"/>
    <w:tmpl w:val="4FEA4BFA"/>
    <w:lvl w:ilvl="0" w:tplc="10085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04308"/>
    <w:multiLevelType w:val="hybridMultilevel"/>
    <w:tmpl w:val="BC882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C16D0"/>
    <w:multiLevelType w:val="hybridMultilevel"/>
    <w:tmpl w:val="D51AF22E"/>
    <w:lvl w:ilvl="0" w:tplc="68D6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4569"/>
    <w:multiLevelType w:val="hybridMultilevel"/>
    <w:tmpl w:val="28FC92A8"/>
    <w:lvl w:ilvl="0" w:tplc="5B26162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39B"/>
    <w:multiLevelType w:val="hybridMultilevel"/>
    <w:tmpl w:val="E28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47C12"/>
    <w:multiLevelType w:val="hybridMultilevel"/>
    <w:tmpl w:val="9B663AEE"/>
    <w:lvl w:ilvl="0" w:tplc="21AE64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08B7"/>
    <w:multiLevelType w:val="hybridMultilevel"/>
    <w:tmpl w:val="024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D"/>
    <w:rsid w:val="000076D0"/>
    <w:rsid w:val="00015C9A"/>
    <w:rsid w:val="000346CB"/>
    <w:rsid w:val="00036931"/>
    <w:rsid w:val="00043607"/>
    <w:rsid w:val="00054B9E"/>
    <w:rsid w:val="00057C98"/>
    <w:rsid w:val="000A080B"/>
    <w:rsid w:val="000A55A5"/>
    <w:rsid w:val="000B6DFF"/>
    <w:rsid w:val="000C6AFD"/>
    <w:rsid w:val="000D4458"/>
    <w:rsid w:val="000E5B96"/>
    <w:rsid w:val="000E5DF6"/>
    <w:rsid w:val="00116974"/>
    <w:rsid w:val="00187074"/>
    <w:rsid w:val="00195226"/>
    <w:rsid w:val="001B4C93"/>
    <w:rsid w:val="001D4103"/>
    <w:rsid w:val="001D726C"/>
    <w:rsid w:val="001E3E3A"/>
    <w:rsid w:val="001F2AD0"/>
    <w:rsid w:val="001F5562"/>
    <w:rsid w:val="002058A5"/>
    <w:rsid w:val="00207FA5"/>
    <w:rsid w:val="002226C4"/>
    <w:rsid w:val="0023300D"/>
    <w:rsid w:val="00271098"/>
    <w:rsid w:val="002744FA"/>
    <w:rsid w:val="002822DA"/>
    <w:rsid w:val="0028394D"/>
    <w:rsid w:val="00287CD4"/>
    <w:rsid w:val="00295B1B"/>
    <w:rsid w:val="002A2B8C"/>
    <w:rsid w:val="002B1D67"/>
    <w:rsid w:val="002B7B5E"/>
    <w:rsid w:val="002C1CCB"/>
    <w:rsid w:val="002F3682"/>
    <w:rsid w:val="00303552"/>
    <w:rsid w:val="003125DA"/>
    <w:rsid w:val="003311A5"/>
    <w:rsid w:val="00361B1B"/>
    <w:rsid w:val="003677DB"/>
    <w:rsid w:val="00382DA3"/>
    <w:rsid w:val="00385A33"/>
    <w:rsid w:val="00391307"/>
    <w:rsid w:val="003942C0"/>
    <w:rsid w:val="003D2ACD"/>
    <w:rsid w:val="003D36A0"/>
    <w:rsid w:val="003D78C4"/>
    <w:rsid w:val="003E1828"/>
    <w:rsid w:val="003E1F28"/>
    <w:rsid w:val="003F631E"/>
    <w:rsid w:val="0040666B"/>
    <w:rsid w:val="004210D2"/>
    <w:rsid w:val="00421BF2"/>
    <w:rsid w:val="00445FD3"/>
    <w:rsid w:val="004866CB"/>
    <w:rsid w:val="004B1C08"/>
    <w:rsid w:val="004E5E01"/>
    <w:rsid w:val="005026C2"/>
    <w:rsid w:val="00515862"/>
    <w:rsid w:val="00532AB6"/>
    <w:rsid w:val="005444E8"/>
    <w:rsid w:val="00575484"/>
    <w:rsid w:val="00577E62"/>
    <w:rsid w:val="005B0BE0"/>
    <w:rsid w:val="005B2DC9"/>
    <w:rsid w:val="005C6436"/>
    <w:rsid w:val="005D2772"/>
    <w:rsid w:val="0061060E"/>
    <w:rsid w:val="00612FD4"/>
    <w:rsid w:val="00613625"/>
    <w:rsid w:val="00645878"/>
    <w:rsid w:val="0068199E"/>
    <w:rsid w:val="00683FCF"/>
    <w:rsid w:val="006C1E1D"/>
    <w:rsid w:val="006C5B3F"/>
    <w:rsid w:val="006E19D7"/>
    <w:rsid w:val="006E59BF"/>
    <w:rsid w:val="006F6B85"/>
    <w:rsid w:val="0070312B"/>
    <w:rsid w:val="0072198E"/>
    <w:rsid w:val="00722197"/>
    <w:rsid w:val="007B39A7"/>
    <w:rsid w:val="007E53B7"/>
    <w:rsid w:val="00803637"/>
    <w:rsid w:val="0080615C"/>
    <w:rsid w:val="00811678"/>
    <w:rsid w:val="008134E2"/>
    <w:rsid w:val="00831A89"/>
    <w:rsid w:val="00835E33"/>
    <w:rsid w:val="00863A4E"/>
    <w:rsid w:val="008779D9"/>
    <w:rsid w:val="008D3EAF"/>
    <w:rsid w:val="008D5384"/>
    <w:rsid w:val="009265C1"/>
    <w:rsid w:val="009308FE"/>
    <w:rsid w:val="00932F2C"/>
    <w:rsid w:val="00951FB1"/>
    <w:rsid w:val="00954425"/>
    <w:rsid w:val="00967C1F"/>
    <w:rsid w:val="00975343"/>
    <w:rsid w:val="00984982"/>
    <w:rsid w:val="009A5A12"/>
    <w:rsid w:val="009C383B"/>
    <w:rsid w:val="009D4D8B"/>
    <w:rsid w:val="009D6944"/>
    <w:rsid w:val="009F47E4"/>
    <w:rsid w:val="00A04740"/>
    <w:rsid w:val="00A16B24"/>
    <w:rsid w:val="00A270F6"/>
    <w:rsid w:val="00A77036"/>
    <w:rsid w:val="00A857CC"/>
    <w:rsid w:val="00A916ED"/>
    <w:rsid w:val="00A92B72"/>
    <w:rsid w:val="00A9300C"/>
    <w:rsid w:val="00AB38CB"/>
    <w:rsid w:val="00AC456A"/>
    <w:rsid w:val="00AC6C67"/>
    <w:rsid w:val="00B07A90"/>
    <w:rsid w:val="00B11318"/>
    <w:rsid w:val="00B147ED"/>
    <w:rsid w:val="00B511D4"/>
    <w:rsid w:val="00B52949"/>
    <w:rsid w:val="00B57EC8"/>
    <w:rsid w:val="00B91611"/>
    <w:rsid w:val="00BC76FF"/>
    <w:rsid w:val="00BD05E5"/>
    <w:rsid w:val="00BE73BC"/>
    <w:rsid w:val="00BF44D0"/>
    <w:rsid w:val="00C14225"/>
    <w:rsid w:val="00C151BD"/>
    <w:rsid w:val="00C21131"/>
    <w:rsid w:val="00C21CCE"/>
    <w:rsid w:val="00C238DD"/>
    <w:rsid w:val="00C44E25"/>
    <w:rsid w:val="00C55420"/>
    <w:rsid w:val="00C74813"/>
    <w:rsid w:val="00C81783"/>
    <w:rsid w:val="00C8732D"/>
    <w:rsid w:val="00C90565"/>
    <w:rsid w:val="00C90F88"/>
    <w:rsid w:val="00C95ECC"/>
    <w:rsid w:val="00CA20EA"/>
    <w:rsid w:val="00CB69E2"/>
    <w:rsid w:val="00CD3B65"/>
    <w:rsid w:val="00CF0F34"/>
    <w:rsid w:val="00D10E3B"/>
    <w:rsid w:val="00D164F5"/>
    <w:rsid w:val="00D24C17"/>
    <w:rsid w:val="00D42895"/>
    <w:rsid w:val="00D8107B"/>
    <w:rsid w:val="00DB07D3"/>
    <w:rsid w:val="00DB28AA"/>
    <w:rsid w:val="00DC3D97"/>
    <w:rsid w:val="00DC60BA"/>
    <w:rsid w:val="00DD1C7F"/>
    <w:rsid w:val="00E10F06"/>
    <w:rsid w:val="00E3238B"/>
    <w:rsid w:val="00EA43DF"/>
    <w:rsid w:val="00EC3C2C"/>
    <w:rsid w:val="00ED1681"/>
    <w:rsid w:val="00ED1E9D"/>
    <w:rsid w:val="00ED3EA7"/>
    <w:rsid w:val="00EF479A"/>
    <w:rsid w:val="00EF59E5"/>
    <w:rsid w:val="00EF5A1D"/>
    <w:rsid w:val="00F06237"/>
    <w:rsid w:val="00F36F81"/>
    <w:rsid w:val="00F63F43"/>
    <w:rsid w:val="00F715CE"/>
    <w:rsid w:val="00F81F98"/>
    <w:rsid w:val="00F90F77"/>
    <w:rsid w:val="00FB055C"/>
    <w:rsid w:val="00FC4CF0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882D"/>
  <w15:docId w15:val="{D7A451D8-1165-4BF1-92E3-E9B3472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A43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1D"/>
  </w:style>
  <w:style w:type="paragraph" w:styleId="Footer">
    <w:name w:val="footer"/>
    <w:basedOn w:val="Normal"/>
    <w:link w:val="FooterChar"/>
    <w:uiPriority w:val="99"/>
    <w:unhideWhenUsed/>
    <w:rsid w:val="006C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Sp. Kalinov</dc:creator>
  <cp:keywords/>
  <dc:description/>
  <cp:lastModifiedBy>STANISLAVA STOILOVA ATANASOVA</cp:lastModifiedBy>
  <cp:revision>29</cp:revision>
  <cp:lastPrinted>2021-10-08T09:36:00Z</cp:lastPrinted>
  <dcterms:created xsi:type="dcterms:W3CDTF">2021-10-25T14:19:00Z</dcterms:created>
  <dcterms:modified xsi:type="dcterms:W3CDTF">2021-10-29T12:56:00Z</dcterms:modified>
</cp:coreProperties>
</file>