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4" w:rsidRPr="00E00195" w:rsidRDefault="001B31E4" w:rsidP="007956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95">
        <w:rPr>
          <w:rFonts w:ascii="Times New Roman" w:hAnsi="Times New Roman" w:cs="Times New Roman"/>
          <w:b/>
          <w:sz w:val="24"/>
          <w:szCs w:val="24"/>
        </w:rPr>
        <w:t>КОНКУРС ЗА ЕСЕ НА ТЕМА</w:t>
      </w:r>
    </w:p>
    <w:p w:rsidR="008500ED" w:rsidRPr="00E00195" w:rsidRDefault="001B31E4" w:rsidP="007956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0195">
        <w:rPr>
          <w:rFonts w:ascii="Times New Roman" w:hAnsi="Times New Roman" w:cs="Times New Roman"/>
          <w:b/>
          <w:sz w:val="24"/>
          <w:szCs w:val="24"/>
        </w:rPr>
        <w:t>„</w:t>
      </w:r>
      <w:r w:rsidRPr="00E001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АДМИНИСТРАТИВНОТО ПРАВОСЪДИЕ КАТО ГАРАНЦИЯ ЗА СОЦИАЛНА СПРАВЕДЛИВОСТ“</w:t>
      </w:r>
    </w:p>
    <w:p w:rsidR="001B31E4" w:rsidRPr="00E00195" w:rsidRDefault="001B31E4" w:rsidP="0079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Конкурсът се организира по повод 15 годишнината на административното правосъдие в България и е в изпълнение на дейностите на сътрудничество между ИУ-Варна, чрез катедра „Правни науки“ и Административен съд –Варна </w:t>
      </w:r>
    </w:p>
    <w:p w:rsidR="008500ED" w:rsidRPr="00E00195" w:rsidRDefault="008500ED" w:rsidP="007956D1">
      <w:pPr>
        <w:spacing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spacing w:val="8"/>
          <w:sz w:val="24"/>
          <w:szCs w:val="24"/>
        </w:rPr>
        <w:t>Конкурсът има за цел да даде възможност на млади хора, студенти, О</w:t>
      </w:r>
      <w:r w:rsidR="009A5F73" w:rsidRPr="00E00195">
        <w:rPr>
          <w:rFonts w:ascii="Times New Roman" w:eastAsia="Times New Roman" w:hAnsi="Times New Roman" w:cs="Times New Roman"/>
          <w:spacing w:val="8"/>
          <w:sz w:val="24"/>
          <w:szCs w:val="24"/>
        </w:rPr>
        <w:t>КС "бакалавър"</w:t>
      </w:r>
      <w:r w:rsidR="005D56C6">
        <w:rPr>
          <w:rFonts w:ascii="Times New Roman" w:eastAsia="Times New Roman" w:hAnsi="Times New Roman" w:cs="Times New Roman"/>
          <w:spacing w:val="8"/>
          <w:sz w:val="24"/>
          <w:szCs w:val="24"/>
        </w:rPr>
        <w:t>, специалност „Съдебна администрация“</w:t>
      </w:r>
      <w:r w:rsidR="009A5F73" w:rsidRPr="00E001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0195">
        <w:rPr>
          <w:rFonts w:ascii="Times New Roman" w:eastAsia="Times New Roman" w:hAnsi="Times New Roman" w:cs="Times New Roman"/>
          <w:spacing w:val="8"/>
          <w:sz w:val="24"/>
          <w:szCs w:val="24"/>
        </w:rPr>
        <w:t>на ИУ – Варна да представят своя мироглед и да разгърнат творческия си потенциал. Процесът на обучение в различни образователни нива и специалности провокира различни гледни точки и проекции на възприятия относно административното право като гаранция за социална справедливост. Тези различни гледни точки са и чудесен повод за споделяне, среща и провокиране на различен тип творческо мислене и подход. Ще очакваме с интерес есетата на студентите и възможността да споделим техния свят.</w:t>
      </w:r>
    </w:p>
    <w:p w:rsidR="008500ED" w:rsidRPr="00E00195" w:rsidRDefault="008500ED" w:rsidP="007956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Регламент на конкурса за есе:</w:t>
      </w:r>
    </w:p>
    <w:p w:rsidR="008500ED" w:rsidRPr="005D56C6" w:rsidRDefault="008500ED" w:rsidP="0079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5D56C6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Право на участие в конкурса имат </w:t>
      </w:r>
      <w:r w:rsidRPr="005D56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студенти, </w:t>
      </w:r>
      <w:r w:rsidR="009A5F73" w:rsidRPr="005D56C6">
        <w:rPr>
          <w:rFonts w:ascii="Times New Roman" w:eastAsia="Times New Roman" w:hAnsi="Times New Roman" w:cs="Times New Roman"/>
          <w:spacing w:val="8"/>
          <w:sz w:val="24"/>
          <w:szCs w:val="24"/>
        </w:rPr>
        <w:t>ОКС "бакалавър"</w:t>
      </w:r>
      <w:r w:rsidRPr="005D56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на ИУ – Варна</w:t>
      </w:r>
      <w:r w:rsidR="00E00195" w:rsidRPr="005D56C6"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  <w:t xml:space="preserve"> </w:t>
      </w:r>
      <w:r w:rsidR="005D56C6" w:rsidRPr="005D56C6">
        <w:rPr>
          <w:rFonts w:ascii="Times New Roman" w:eastAsia="Times New Roman" w:hAnsi="Times New Roman" w:cs="Times New Roman"/>
          <w:spacing w:val="8"/>
          <w:sz w:val="24"/>
          <w:szCs w:val="24"/>
        </w:rPr>
        <w:t>специалност „Съдебна администрация“</w:t>
      </w:r>
    </w:p>
    <w:p w:rsidR="008500ED" w:rsidRPr="005D56C6" w:rsidRDefault="008500ED" w:rsidP="0079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5D56C6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Изисквания:</w:t>
      </w:r>
    </w:p>
    <w:p w:rsidR="008500ED" w:rsidRPr="005D56C6" w:rsidRDefault="008500ED" w:rsidP="007956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bookmarkStart w:id="0" w:name="_GoBack"/>
      <w:r w:rsidRPr="005D56C6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Формат до 8 стандартни страници А4, шрифт Times New Roman 12, междуредие 1.5</w:t>
      </w:r>
      <w:r w:rsidR="00E00195" w:rsidRPr="005D56C6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, полета 2,5 см</w:t>
      </w:r>
    </w:p>
    <w:bookmarkEnd w:id="0"/>
    <w:p w:rsidR="008500ED" w:rsidRPr="00E00195" w:rsidRDefault="008500ED" w:rsidP="007956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Есето да изразява собствената аргументирана позиция по темата, без копиране от интернет (wikipedia или други източници), ако цитирате източник следва това да е посочено в есето</w:t>
      </w:r>
    </w:p>
    <w:p w:rsidR="008500ED" w:rsidRPr="00E00195" w:rsidRDefault="008500ED" w:rsidP="007956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Придружаваща информация: три имена на автора, личен телефон и e@mail за връзка</w:t>
      </w:r>
    </w:p>
    <w:p w:rsidR="008500ED" w:rsidRPr="00E00195" w:rsidRDefault="008500ED" w:rsidP="007956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Срок за предаване на творбите: до 15.05.2022 г. на e-mail: dianadim@ue-varna.bg</w:t>
      </w:r>
    </w:p>
    <w:p w:rsidR="008500ED" w:rsidRPr="00E00195" w:rsidRDefault="008500ED" w:rsidP="007956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Всеки автор може да участва с 1 есе</w:t>
      </w:r>
    </w:p>
    <w:p w:rsidR="008500ED" w:rsidRPr="00E00195" w:rsidRDefault="008500ED" w:rsidP="0079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Творби, които не отговарят на изискванията отпадат от класиране</w:t>
      </w:r>
    </w:p>
    <w:p w:rsidR="008500ED" w:rsidRPr="00E00195" w:rsidRDefault="008500ED" w:rsidP="0079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lastRenderedPageBreak/>
        <w:t>Критерии за оценяване: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Ясна, последователна и недвусмислена позиция в аргументирането на въпроса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Интерпретиране на различни гледни точки на поставения въпрос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Ясно заложена теза, съответстваща на въпроса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Аргументация, основана на задълбоченост, прецизност и целеположеност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Изграждане на аргументацията в логическа последователност и на асоциативно ниво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Смислово построени и логически обвързани композиционни части: увод, изложение, заключение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Език: езиков речник и умение да бъде използван, правопис и пунктуация</w:t>
      </w:r>
    </w:p>
    <w:p w:rsidR="008500ED" w:rsidRPr="00E00195" w:rsidRDefault="008500ED" w:rsidP="0079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Оценяване: 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Ще се осъществи от жури, включващо представители на Катедра „Правни науки“ и Административен съд Варна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Есетата ще бъдат представени на журито без личните данни на авторите</w:t>
      </w:r>
    </w:p>
    <w:p w:rsidR="008500ED" w:rsidRPr="00E00195" w:rsidRDefault="008500ED" w:rsidP="007956D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</w:p>
    <w:p w:rsidR="008500ED" w:rsidRPr="00E00195" w:rsidRDefault="001B31E4" w:rsidP="007956D1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Отличените есета ще бъдат популяризирани чрез интернет страниците на организаторите – Катедра „Правни науки“ и Административен съд-Варна </w:t>
      </w:r>
    </w:p>
    <w:p w:rsidR="008500ED" w:rsidRPr="00E00195" w:rsidRDefault="008500ED" w:rsidP="007956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Награждаването ще се състои</w:t>
      </w:r>
      <w:r w:rsidR="001B31E4"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в навечерието</w:t>
      </w:r>
      <w:r w:rsidRPr="00E00195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на 24.05.2022 г</w:t>
      </w:r>
      <w:r w:rsidRPr="00E0019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.</w:t>
      </w:r>
    </w:p>
    <w:p w:rsidR="008500ED" w:rsidRPr="00E00195" w:rsidRDefault="001B31E4" w:rsidP="007956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Участниците в конкурса ще получат </w:t>
      </w:r>
      <w:r w:rsidR="008500ED" w:rsidRP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грамоти от организаторите</w:t>
      </w:r>
      <w:r w:rsidRP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>, а за класираните на призови места са осигурени и награди от организаторите</w:t>
      </w:r>
      <w:r w:rsid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>- Катедра „Правни науки“</w:t>
      </w:r>
      <w:r w:rsidR="008500ED" w:rsidRP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Административен съд Варна</w:t>
      </w:r>
      <w:r w:rsidRPr="00E00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1487" w:rsidRPr="00E00195" w:rsidRDefault="007F1487" w:rsidP="007956D1">
      <w:pPr>
        <w:spacing w:line="360" w:lineRule="auto"/>
        <w:jc w:val="both"/>
      </w:pPr>
    </w:p>
    <w:sectPr w:rsidR="007F1487" w:rsidRPr="00E001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1277"/>
    <w:multiLevelType w:val="hybridMultilevel"/>
    <w:tmpl w:val="27B8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B34A91"/>
    <w:multiLevelType w:val="multilevel"/>
    <w:tmpl w:val="E4F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D"/>
    <w:rsid w:val="001B31E4"/>
    <w:rsid w:val="0051344E"/>
    <w:rsid w:val="005D56C6"/>
    <w:rsid w:val="007956D1"/>
    <w:rsid w:val="007F1487"/>
    <w:rsid w:val="00821114"/>
    <w:rsid w:val="008500ED"/>
    <w:rsid w:val="00980A42"/>
    <w:rsid w:val="009A5F73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49144-73C3-47F7-A887-B647044A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E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</dc:creator>
  <cp:lastModifiedBy>user</cp:lastModifiedBy>
  <cp:revision>8</cp:revision>
  <dcterms:created xsi:type="dcterms:W3CDTF">2022-02-16T10:49:00Z</dcterms:created>
  <dcterms:modified xsi:type="dcterms:W3CDTF">2022-02-16T12:08:00Z</dcterms:modified>
</cp:coreProperties>
</file>